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2DF" w:rsidRDefault="00B06BB9" w:rsidP="00B06BB9">
      <w:pPr>
        <w:spacing w:after="0"/>
      </w:pPr>
      <w:r w:rsidRPr="009A5E81">
        <w:rPr>
          <w:b/>
        </w:rPr>
        <w:t>AP Stat</w:t>
      </w:r>
      <w:r w:rsidR="002C378A" w:rsidRPr="009A5E81">
        <w:rPr>
          <w:b/>
        </w:rPr>
        <w:t>istics Unit 2</w:t>
      </w:r>
      <w:r w:rsidRPr="009A5E81">
        <w:rPr>
          <w:b/>
        </w:rPr>
        <w:t xml:space="preserve"> Reading Guide</w:t>
      </w:r>
      <w:r>
        <w:tab/>
      </w:r>
      <w:r>
        <w:tab/>
      </w:r>
      <w:r>
        <w:tab/>
      </w:r>
      <w:r>
        <w:tab/>
        <w:t>Name: ________________________________</w:t>
      </w:r>
    </w:p>
    <w:p w:rsidR="00B06BB9" w:rsidRDefault="00B06BB9" w:rsidP="00B06BB9">
      <w:pPr>
        <w:spacing w:after="0"/>
      </w:pPr>
      <w:r>
        <w:t>You should utilize this reading guide to help you identify the important aspects of statistics. Students who take the time to complete this with positive intent will have a deeper understanding of the material and thus are likely to find greater success in this course.</w:t>
      </w:r>
    </w:p>
    <w:p w:rsidR="00B06BB9" w:rsidRDefault="00B06BB9" w:rsidP="00B06BB9">
      <w:pPr>
        <w:pStyle w:val="ListParagraph"/>
        <w:numPr>
          <w:ilvl w:val="0"/>
          <w:numId w:val="1"/>
        </w:numPr>
        <w:spacing w:after="0"/>
      </w:pPr>
      <w:r>
        <w:t xml:space="preserve">You will find trigger words next to much of the vocabulary. </w:t>
      </w:r>
    </w:p>
    <w:p w:rsidR="00B06BB9" w:rsidRDefault="00B06BB9" w:rsidP="00B06BB9">
      <w:pPr>
        <w:pStyle w:val="ListParagraph"/>
        <w:numPr>
          <w:ilvl w:val="1"/>
          <w:numId w:val="1"/>
        </w:numPr>
        <w:spacing w:after="0"/>
      </w:pPr>
      <w:r>
        <w:t>When prompted to Define, generate a definition for the word. This doesn’t have to be from the book, and often shouldn’t be. Generate your own definition.</w:t>
      </w:r>
    </w:p>
    <w:p w:rsidR="00B06BB9" w:rsidRDefault="00B06BB9" w:rsidP="00B06BB9">
      <w:pPr>
        <w:pStyle w:val="ListParagraph"/>
        <w:numPr>
          <w:ilvl w:val="1"/>
          <w:numId w:val="1"/>
        </w:numPr>
        <w:spacing w:after="0"/>
      </w:pPr>
      <w:r>
        <w:t>When prompted for an Example, generate an example for the word. This could be a list of things the word is (for Example, an Individual could be a person, an animal, a seed, or an entire country).</w:t>
      </w:r>
    </w:p>
    <w:p w:rsidR="00B06BB9" w:rsidRDefault="00B06BB9" w:rsidP="00B06BB9">
      <w:pPr>
        <w:pStyle w:val="ListParagraph"/>
        <w:numPr>
          <w:ilvl w:val="1"/>
          <w:numId w:val="1"/>
        </w:numPr>
        <w:spacing w:after="0"/>
      </w:pPr>
      <w:r>
        <w:t xml:space="preserve">Sometimes a word will come back up in our Reading Guide, and you will be prompted to Refine your understanding. </w:t>
      </w:r>
      <w:bookmarkStart w:id="0" w:name="_GoBack"/>
      <w:bookmarkEnd w:id="0"/>
      <w:r>
        <w:t xml:space="preserve">Recognize that the first time you were introduced to the word </w:t>
      </w:r>
      <w:r w:rsidR="00E224F9">
        <w:t>it may have been at a basic level. That basic level should be left behind as you Refine your understanding of the material. For example, you will be introduced to Spread as the smallest and largest values, but later on these should be almost entirely abandoned as you Refine your understanding of stronger measures of spread.</w:t>
      </w:r>
    </w:p>
    <w:p w:rsidR="0032533C" w:rsidRPr="00AE2872" w:rsidRDefault="00DB4D48" w:rsidP="00B06BB9">
      <w:pPr>
        <w:spacing w:after="0"/>
        <w:rPr>
          <w:b/>
        </w:rPr>
      </w:pPr>
      <w:r w:rsidRPr="00AE2872">
        <w:rPr>
          <w:b/>
        </w:rPr>
        <w:t>Set 1</w:t>
      </w:r>
    </w:p>
    <w:p w:rsidR="00AE2872" w:rsidRDefault="0032533C" w:rsidP="00B06BB9">
      <w:pPr>
        <w:spacing w:after="0"/>
      </w:pPr>
      <w:r>
        <w:t>Explanatory Variable (Define):</w:t>
      </w:r>
    </w:p>
    <w:p w:rsidR="00AE2872" w:rsidRDefault="00AE2872" w:rsidP="00B06BB9">
      <w:pPr>
        <w:spacing w:after="0"/>
      </w:pPr>
    </w:p>
    <w:p w:rsidR="0032533C" w:rsidRDefault="0032533C" w:rsidP="00B06BB9">
      <w:pPr>
        <w:spacing w:after="0"/>
      </w:pPr>
      <w:r>
        <w:br/>
        <w:t>Response Variable (Define):</w:t>
      </w:r>
    </w:p>
    <w:p w:rsidR="00AE2872" w:rsidRDefault="00AE2872" w:rsidP="00B06BB9">
      <w:pPr>
        <w:spacing w:after="0"/>
      </w:pPr>
    </w:p>
    <w:p w:rsidR="00AE2872" w:rsidRDefault="00AE2872" w:rsidP="00B06BB9">
      <w:pPr>
        <w:spacing w:after="0"/>
      </w:pPr>
    </w:p>
    <w:p w:rsidR="0032533C" w:rsidRDefault="0032533C" w:rsidP="00B06BB9">
      <w:pPr>
        <w:spacing w:after="0"/>
      </w:pPr>
      <w:r>
        <w:t>Scatterplot (Example):</w:t>
      </w:r>
    </w:p>
    <w:p w:rsidR="00AE2872" w:rsidRDefault="00AE2872" w:rsidP="00B06BB9">
      <w:pPr>
        <w:spacing w:after="0"/>
      </w:pPr>
    </w:p>
    <w:p w:rsidR="00AE2872" w:rsidRDefault="00AE2872" w:rsidP="00B06BB9">
      <w:pPr>
        <w:spacing w:after="0"/>
      </w:pPr>
    </w:p>
    <w:p w:rsidR="0032533C" w:rsidRDefault="0032533C" w:rsidP="00B06BB9">
      <w:pPr>
        <w:spacing w:after="0"/>
      </w:pPr>
      <w:r>
        <w:t>Examining a Scatterplot:</w:t>
      </w:r>
    </w:p>
    <w:p w:rsidR="0032533C" w:rsidRDefault="0032533C" w:rsidP="00B06BB9">
      <w:pPr>
        <w:spacing w:after="0"/>
      </w:pPr>
      <w:r>
        <w:tab/>
        <w:t>Form (Define/Example):</w:t>
      </w:r>
    </w:p>
    <w:p w:rsidR="00AE2872" w:rsidRDefault="00AE2872" w:rsidP="00B06BB9">
      <w:pPr>
        <w:spacing w:after="0"/>
      </w:pPr>
    </w:p>
    <w:p w:rsidR="0032533C" w:rsidRDefault="0032533C" w:rsidP="00B06BB9">
      <w:pPr>
        <w:spacing w:after="0"/>
      </w:pPr>
      <w:r>
        <w:tab/>
        <w:t>Strength (Define/Example):</w:t>
      </w:r>
    </w:p>
    <w:p w:rsidR="00AE2872" w:rsidRDefault="00AE2872" w:rsidP="00B06BB9">
      <w:pPr>
        <w:spacing w:after="0"/>
      </w:pPr>
    </w:p>
    <w:p w:rsidR="0032533C" w:rsidRDefault="0032533C" w:rsidP="00B06BB9">
      <w:pPr>
        <w:spacing w:after="0"/>
      </w:pPr>
      <w:r>
        <w:tab/>
        <w:t>Direction (Define/Example):</w:t>
      </w:r>
    </w:p>
    <w:p w:rsidR="00AE2872" w:rsidRDefault="00AE2872" w:rsidP="00B06BB9">
      <w:pPr>
        <w:spacing w:after="0"/>
      </w:pPr>
    </w:p>
    <w:p w:rsidR="0032533C" w:rsidRDefault="0032533C" w:rsidP="00B06BB9">
      <w:pPr>
        <w:spacing w:after="0"/>
      </w:pPr>
      <w:r>
        <w:t>Correlation, r (Define):</w:t>
      </w:r>
    </w:p>
    <w:p w:rsidR="00AE2872" w:rsidRDefault="00AE2872" w:rsidP="00B06BB9">
      <w:pPr>
        <w:spacing w:after="0"/>
      </w:pPr>
    </w:p>
    <w:p w:rsidR="0032533C" w:rsidRDefault="0032533C" w:rsidP="00B06BB9">
      <w:pPr>
        <w:spacing w:after="0"/>
      </w:pPr>
    </w:p>
    <w:p w:rsidR="0032533C" w:rsidRPr="00AE2872" w:rsidRDefault="00DB4D48" w:rsidP="00B06BB9">
      <w:pPr>
        <w:spacing w:after="0"/>
        <w:rPr>
          <w:b/>
        </w:rPr>
      </w:pPr>
      <w:r w:rsidRPr="00AE2872">
        <w:rPr>
          <w:b/>
        </w:rPr>
        <w:t>Set 2</w:t>
      </w:r>
    </w:p>
    <w:p w:rsidR="0032533C" w:rsidRDefault="0032533C" w:rsidP="00B06BB9">
      <w:pPr>
        <w:spacing w:after="0"/>
      </w:pPr>
      <w:r>
        <w:t>Regression Line/LSRL (Define/Example):</w:t>
      </w:r>
    </w:p>
    <w:p w:rsidR="00AE2872" w:rsidRDefault="00AE2872" w:rsidP="00B06BB9">
      <w:pPr>
        <w:spacing w:after="0"/>
      </w:pPr>
    </w:p>
    <w:p w:rsidR="0032533C" w:rsidRDefault="0032533C" w:rsidP="00B06BB9">
      <w:pPr>
        <w:spacing w:after="0"/>
      </w:pPr>
      <w:r>
        <w:t>Equation of the Least-Squares Regression Line (Define):</w:t>
      </w:r>
    </w:p>
    <w:p w:rsidR="00AE2872" w:rsidRDefault="00AE2872" w:rsidP="00B06BB9">
      <w:pPr>
        <w:spacing w:after="0"/>
      </w:pPr>
    </w:p>
    <w:p w:rsidR="0032533C" w:rsidRDefault="0032533C" w:rsidP="00B06BB9">
      <w:pPr>
        <w:spacing w:after="0"/>
      </w:pPr>
      <w:r>
        <w:t>Equation for slope and y-intercept for the LSRL (Define):</w:t>
      </w:r>
    </w:p>
    <w:p w:rsidR="00AE2872" w:rsidRDefault="00AE2872" w:rsidP="00B06BB9">
      <w:pPr>
        <w:spacing w:after="0"/>
      </w:pPr>
    </w:p>
    <w:p w:rsidR="0032533C" w:rsidRDefault="0032533C" w:rsidP="00B06BB9">
      <w:pPr>
        <w:spacing w:after="0"/>
      </w:pPr>
      <w:r>
        <w:t>Coefficient of Determination, r</w:t>
      </w:r>
      <w:r>
        <w:rPr>
          <w:vertAlign w:val="superscript"/>
        </w:rPr>
        <w:t>2</w:t>
      </w:r>
      <w:r>
        <w:t xml:space="preserve"> (Define/Example): </w:t>
      </w:r>
    </w:p>
    <w:p w:rsidR="00AE2872" w:rsidRDefault="00AE2872" w:rsidP="00B06BB9">
      <w:pPr>
        <w:spacing w:after="0"/>
      </w:pPr>
    </w:p>
    <w:p w:rsidR="0032533C" w:rsidRDefault="0032533C" w:rsidP="00B06BB9">
      <w:pPr>
        <w:spacing w:after="0"/>
      </w:pPr>
      <w:r>
        <w:t>Residual (Define/Example):</w:t>
      </w:r>
    </w:p>
    <w:p w:rsidR="0032533C" w:rsidRDefault="0032533C" w:rsidP="00B06BB9">
      <w:pPr>
        <w:spacing w:after="0"/>
      </w:pPr>
      <w:r>
        <w:lastRenderedPageBreak/>
        <w:t>Residual Plot (Define/Example):</w:t>
      </w:r>
    </w:p>
    <w:p w:rsidR="0032533C" w:rsidRDefault="0032533C" w:rsidP="00B06BB9">
      <w:pPr>
        <w:spacing w:after="0"/>
      </w:pPr>
    </w:p>
    <w:p w:rsidR="00AE2872" w:rsidRDefault="00AE2872" w:rsidP="00B06BB9">
      <w:pPr>
        <w:spacing w:after="0"/>
      </w:pPr>
    </w:p>
    <w:p w:rsidR="00AE2872" w:rsidRDefault="00AE2872" w:rsidP="00B06BB9">
      <w:pPr>
        <w:spacing w:after="0"/>
      </w:pPr>
    </w:p>
    <w:p w:rsidR="0032533C" w:rsidRPr="00AE2872" w:rsidRDefault="00DB4D48" w:rsidP="00B06BB9">
      <w:pPr>
        <w:spacing w:after="0"/>
        <w:rPr>
          <w:b/>
        </w:rPr>
      </w:pPr>
      <w:r w:rsidRPr="00AE2872">
        <w:rPr>
          <w:b/>
        </w:rPr>
        <w:t>Set 3</w:t>
      </w:r>
    </w:p>
    <w:p w:rsidR="0032533C" w:rsidRDefault="0032533C" w:rsidP="00B06BB9">
      <w:pPr>
        <w:spacing w:after="0"/>
      </w:pPr>
      <w:r>
        <w:t>Extrapolation (Define/Example):</w:t>
      </w:r>
    </w:p>
    <w:p w:rsidR="00AE2872" w:rsidRDefault="00AE2872" w:rsidP="00B06BB9">
      <w:pPr>
        <w:spacing w:after="0"/>
      </w:pPr>
    </w:p>
    <w:p w:rsidR="00AE2872" w:rsidRDefault="00AE2872" w:rsidP="00B06BB9">
      <w:pPr>
        <w:spacing w:after="0"/>
      </w:pPr>
    </w:p>
    <w:p w:rsidR="0032533C" w:rsidRDefault="0032533C" w:rsidP="00B06BB9">
      <w:pPr>
        <w:spacing w:after="0"/>
      </w:pPr>
      <w:r>
        <w:t>Lurking Variable (Define/Example):</w:t>
      </w:r>
    </w:p>
    <w:p w:rsidR="00AE2872" w:rsidRDefault="00AE2872" w:rsidP="00B06BB9">
      <w:pPr>
        <w:spacing w:after="0"/>
      </w:pPr>
    </w:p>
    <w:p w:rsidR="00AE2872" w:rsidRDefault="00AE2872" w:rsidP="00B06BB9">
      <w:pPr>
        <w:spacing w:after="0"/>
      </w:pPr>
    </w:p>
    <w:p w:rsidR="0032533C" w:rsidRDefault="0032533C" w:rsidP="0032533C">
      <w:pPr>
        <w:spacing w:after="0"/>
      </w:pPr>
      <w:r>
        <w:tab/>
        <w:t>Common Response Variable (Define/Example):</w:t>
      </w:r>
    </w:p>
    <w:p w:rsidR="00AE2872" w:rsidRDefault="00AE2872" w:rsidP="0032533C">
      <w:pPr>
        <w:spacing w:after="0"/>
      </w:pPr>
    </w:p>
    <w:p w:rsidR="00AE2872" w:rsidRDefault="00AE2872" w:rsidP="0032533C">
      <w:pPr>
        <w:spacing w:after="0"/>
      </w:pPr>
    </w:p>
    <w:p w:rsidR="0032533C" w:rsidRDefault="0032533C" w:rsidP="00B06BB9">
      <w:pPr>
        <w:spacing w:after="0"/>
      </w:pPr>
      <w:r>
        <w:tab/>
        <w:t>Confounding Variable (Define/Example):</w:t>
      </w:r>
    </w:p>
    <w:p w:rsidR="00AE2872" w:rsidRDefault="00AE2872" w:rsidP="00B06BB9">
      <w:pPr>
        <w:spacing w:after="0"/>
      </w:pPr>
    </w:p>
    <w:p w:rsidR="00AE2872" w:rsidRDefault="00AE2872" w:rsidP="00B06BB9">
      <w:pPr>
        <w:spacing w:after="0"/>
      </w:pPr>
    </w:p>
    <w:p w:rsidR="0032533C" w:rsidRDefault="0032533C" w:rsidP="00B06BB9">
      <w:pPr>
        <w:spacing w:after="0"/>
      </w:pPr>
      <w:r>
        <w:t>Causation (Define/Example):</w:t>
      </w:r>
    </w:p>
    <w:p w:rsidR="00AE2872" w:rsidRDefault="00AE2872" w:rsidP="00B06BB9">
      <w:pPr>
        <w:spacing w:after="0"/>
      </w:pPr>
    </w:p>
    <w:p w:rsidR="00AE2872" w:rsidRDefault="00AE2872" w:rsidP="00B06BB9">
      <w:pPr>
        <w:spacing w:after="0"/>
      </w:pPr>
    </w:p>
    <w:p w:rsidR="0032533C" w:rsidRDefault="0032533C" w:rsidP="00B06BB9">
      <w:pPr>
        <w:spacing w:after="0"/>
      </w:pPr>
    </w:p>
    <w:p w:rsidR="00DB4D48" w:rsidRPr="00AE2872" w:rsidRDefault="00DB4D48" w:rsidP="00B06BB9">
      <w:pPr>
        <w:spacing w:after="0"/>
        <w:rPr>
          <w:b/>
        </w:rPr>
      </w:pPr>
      <w:r w:rsidRPr="00AE2872">
        <w:rPr>
          <w:b/>
        </w:rPr>
        <w:t>Set 4</w:t>
      </w:r>
    </w:p>
    <w:p w:rsidR="00827145" w:rsidRDefault="00827145" w:rsidP="00B06BB9">
      <w:pPr>
        <w:spacing w:after="0"/>
      </w:pPr>
      <w:r>
        <w:t>Two-Way Table (Example):</w:t>
      </w:r>
    </w:p>
    <w:p w:rsidR="00AE2872" w:rsidRDefault="00AE2872" w:rsidP="00B06BB9">
      <w:pPr>
        <w:spacing w:after="0"/>
      </w:pPr>
    </w:p>
    <w:p w:rsidR="00AE2872" w:rsidRDefault="00AE2872" w:rsidP="00B06BB9">
      <w:pPr>
        <w:spacing w:after="0"/>
      </w:pPr>
    </w:p>
    <w:p w:rsidR="00AE2872" w:rsidRDefault="00AE2872" w:rsidP="00B06BB9">
      <w:pPr>
        <w:spacing w:after="0"/>
      </w:pPr>
    </w:p>
    <w:p w:rsidR="00827145" w:rsidRDefault="00827145" w:rsidP="00B06BB9">
      <w:pPr>
        <w:spacing w:after="0"/>
      </w:pPr>
      <w:r>
        <w:t>Marginal Distribution (Example):</w:t>
      </w:r>
    </w:p>
    <w:p w:rsidR="00AE2872" w:rsidRDefault="00AE2872" w:rsidP="00B06BB9">
      <w:pPr>
        <w:spacing w:after="0"/>
      </w:pPr>
    </w:p>
    <w:p w:rsidR="00AE2872" w:rsidRDefault="00AE2872" w:rsidP="00B06BB9">
      <w:pPr>
        <w:spacing w:after="0"/>
      </w:pPr>
    </w:p>
    <w:p w:rsidR="00AE2872" w:rsidRDefault="00AE2872" w:rsidP="00B06BB9">
      <w:pPr>
        <w:spacing w:after="0"/>
      </w:pPr>
    </w:p>
    <w:p w:rsidR="00827145" w:rsidRDefault="00827145" w:rsidP="00B06BB9">
      <w:pPr>
        <w:spacing w:after="0"/>
      </w:pPr>
      <w:r>
        <w:t>Conditional Distribution (Define/Example):</w:t>
      </w:r>
    </w:p>
    <w:p w:rsidR="00AE2872" w:rsidRDefault="00AE2872" w:rsidP="00B06BB9">
      <w:pPr>
        <w:spacing w:after="0"/>
      </w:pPr>
    </w:p>
    <w:p w:rsidR="00AE2872" w:rsidRDefault="00AE2872" w:rsidP="00B06BB9">
      <w:pPr>
        <w:spacing w:after="0"/>
      </w:pPr>
    </w:p>
    <w:p w:rsidR="00AE2872" w:rsidRDefault="00AE2872" w:rsidP="00B06BB9">
      <w:pPr>
        <w:spacing w:after="0"/>
      </w:pPr>
    </w:p>
    <w:p w:rsidR="0032533C" w:rsidRDefault="00827145" w:rsidP="00B06BB9">
      <w:pPr>
        <w:spacing w:after="0"/>
      </w:pPr>
      <w:r>
        <w:t>Simpson’s Paradox (Example):</w:t>
      </w:r>
    </w:p>
    <w:sectPr w:rsidR="0032533C" w:rsidSect="00B06BB9">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B7B36"/>
    <w:multiLevelType w:val="hybridMultilevel"/>
    <w:tmpl w:val="ED3EE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06BB9"/>
    <w:rsid w:val="0013093C"/>
    <w:rsid w:val="002C378A"/>
    <w:rsid w:val="002D5BDD"/>
    <w:rsid w:val="0032533C"/>
    <w:rsid w:val="00827145"/>
    <w:rsid w:val="009A5E81"/>
    <w:rsid w:val="009D73D2"/>
    <w:rsid w:val="009E22DF"/>
    <w:rsid w:val="00AE2872"/>
    <w:rsid w:val="00B06BB9"/>
    <w:rsid w:val="00B85BF3"/>
    <w:rsid w:val="00DB4D48"/>
    <w:rsid w:val="00E22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296436-9D9A-4D3E-85EE-EC770756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B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Grimmell</dc:creator>
  <cp:lastModifiedBy>Lisa Beale</cp:lastModifiedBy>
  <cp:revision>9</cp:revision>
  <dcterms:created xsi:type="dcterms:W3CDTF">2016-06-13T13:37:00Z</dcterms:created>
  <dcterms:modified xsi:type="dcterms:W3CDTF">2019-02-01T18:31:00Z</dcterms:modified>
</cp:coreProperties>
</file>